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547892">
        <w:rPr>
          <w:rFonts w:ascii="Times New Roman" w:hAnsi="Times New Roman"/>
          <w:b/>
          <w:sz w:val="28"/>
          <w:szCs w:val="28"/>
        </w:rPr>
        <w:t>8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5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14"/>
        <w:gridCol w:w="1985"/>
        <w:gridCol w:w="9104"/>
        <w:gridCol w:w="2371"/>
        <w:gridCol w:w="1314"/>
      </w:tblGrid>
      <w:tr w:rsidR="00475DF0" w:rsidRPr="00FB5FCF" w:rsidTr="008F681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475DF0" w:rsidRPr="00FB5FCF" w:rsidTr="0054789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F0" w:rsidRPr="00FB5FCF" w:rsidRDefault="00547892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Структура электронной таблицы, типы данных: число, текст,</w:t>
            </w:r>
            <w:r w:rsidR="00797503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число, формула.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03" w:rsidRPr="003956A2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3956A2">
              <w:rPr>
                <w:bCs/>
                <w:color w:val="000000"/>
                <w:bdr w:val="none" w:sz="0" w:space="0" w:color="auto" w:frame="1"/>
              </w:rPr>
              <w:t>Электронные таблицы (ЭТ) позволяют обрабатывать большие массивы числовых данных. Наиболее распространенные из них — электронные таблицы </w:t>
            </w:r>
            <w:proofErr w:type="spellStart"/>
            <w:r w:rsidRPr="003956A2">
              <w:rPr>
                <w:bCs/>
                <w:color w:val="000000"/>
                <w:bdr w:val="none" w:sz="0" w:space="0" w:color="auto" w:frame="1"/>
              </w:rPr>
              <w:fldChar w:fldCharType="begin"/>
            </w:r>
            <w:r w:rsidRPr="003956A2">
              <w:rPr>
                <w:bCs/>
                <w:color w:val="000000"/>
                <w:bdr w:val="none" w:sz="0" w:space="0" w:color="auto" w:frame="1"/>
              </w:rPr>
              <w:instrText xml:space="preserve"> HYPERLINK "https://pandia.ru/text/category/microsoft/" \o "Microsoft" </w:instrText>
            </w:r>
            <w:r w:rsidRPr="003956A2">
              <w:rPr>
                <w:bCs/>
                <w:color w:val="000000"/>
                <w:bdr w:val="none" w:sz="0" w:space="0" w:color="auto" w:frame="1"/>
              </w:rPr>
              <w:fldChar w:fldCharType="separate"/>
            </w:r>
            <w:r w:rsidRPr="003956A2">
              <w:rPr>
                <w:rStyle w:val="a3"/>
                <w:bCs/>
                <w:color w:val="743399"/>
                <w:bdr w:val="none" w:sz="0" w:space="0" w:color="auto" w:frame="1"/>
              </w:rPr>
              <w:t>Microsoft</w:t>
            </w:r>
            <w:proofErr w:type="spellEnd"/>
            <w:r w:rsidRPr="003956A2">
              <w:rPr>
                <w:bCs/>
                <w:color w:val="000000"/>
                <w:bdr w:val="none" w:sz="0" w:space="0" w:color="auto" w:frame="1"/>
              </w:rPr>
              <w:fldChar w:fldCharType="end"/>
            </w:r>
            <w:r w:rsidRPr="003956A2">
              <w:rPr>
                <w:bCs/>
                <w:color w:val="000000"/>
                <w:bdr w:val="none" w:sz="0" w:space="0" w:color="auto" w:frame="1"/>
              </w:rPr>
              <w:t> </w:t>
            </w:r>
            <w:proofErr w:type="spellStart"/>
            <w:r w:rsidRPr="003956A2">
              <w:rPr>
                <w:bCs/>
                <w:color w:val="000000"/>
                <w:bdr w:val="none" w:sz="0" w:space="0" w:color="auto" w:frame="1"/>
              </w:rPr>
              <w:t>Excel</w:t>
            </w:r>
            <w:proofErr w:type="spellEnd"/>
            <w:r w:rsidRPr="003956A2">
              <w:rPr>
                <w:bCs/>
                <w:color w:val="000000"/>
                <w:bdr w:val="none" w:sz="0" w:space="0" w:color="auto" w:frame="1"/>
              </w:rPr>
              <w:t>.</w:t>
            </w:r>
          </w:p>
          <w:p w:rsidR="00797503" w:rsidRPr="003956A2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3956A2">
              <w:rPr>
                <w:bCs/>
                <w:color w:val="000000"/>
                <w:u w:val="single"/>
                <w:bdr w:val="none" w:sz="0" w:space="0" w:color="auto" w:frame="1"/>
              </w:rPr>
              <w:t>Электронная таблица 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t>— это работающая в </w:t>
            </w:r>
            <w:hyperlink r:id="rId6" w:tooltip="Диалоговый режим" w:history="1">
              <w:r w:rsidRPr="003956A2">
                <w:rPr>
                  <w:rStyle w:val="a3"/>
                  <w:bCs/>
                  <w:color w:val="743399"/>
                  <w:bdr w:val="none" w:sz="0" w:space="0" w:color="auto" w:frame="1"/>
                </w:rPr>
                <w:t>диалоговом режиме</w:t>
              </w:r>
            </w:hyperlink>
            <w:r w:rsidRPr="003956A2">
              <w:rPr>
                <w:bCs/>
                <w:color w:val="000000"/>
                <w:bdr w:val="none" w:sz="0" w:space="0" w:color="auto" w:frame="1"/>
              </w:rPr>
              <w:t xml:space="preserve"> приложение, хранящее и </w:t>
            </w:r>
            <w:proofErr w:type="spellStart"/>
            <w:r w:rsidRPr="003956A2">
              <w:rPr>
                <w:bCs/>
                <w:color w:val="000000"/>
                <w:bdr w:val="none" w:sz="0" w:space="0" w:color="auto" w:frame="1"/>
              </w:rPr>
              <w:t>обрабтывющее</w:t>
            </w:r>
            <w:proofErr w:type="spellEnd"/>
            <w:r w:rsidRPr="003956A2">
              <w:rPr>
                <w:bCs/>
                <w:color w:val="000000"/>
                <w:bdr w:val="none" w:sz="0" w:space="0" w:color="auto" w:frame="1"/>
              </w:rPr>
              <w:t xml:space="preserve"> данные в прямоугольных таблицах.</w:t>
            </w:r>
          </w:p>
          <w:p w:rsidR="003956A2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3956A2">
              <w:rPr>
                <w:bCs/>
                <w:color w:val="000000"/>
                <w:bdr w:val="none" w:sz="0" w:space="0" w:color="auto" w:frame="1"/>
              </w:rPr>
              <w:t>Электронная таблица состоит из </w:t>
            </w:r>
            <w:r w:rsidRPr="003956A2">
              <w:rPr>
                <w:bCs/>
                <w:i/>
                <w:iCs/>
                <w:color w:val="000000"/>
                <w:bdr w:val="none" w:sz="0" w:space="0" w:color="auto" w:frame="1"/>
              </w:rPr>
              <w:t>столбцов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t> и </w:t>
            </w:r>
            <w:r w:rsidRPr="003956A2">
              <w:rPr>
                <w:bCs/>
                <w:i/>
                <w:iCs/>
                <w:color w:val="000000"/>
                <w:bdr w:val="none" w:sz="0" w:space="0" w:color="auto" w:frame="1"/>
              </w:rPr>
              <w:t>строк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t xml:space="preserve">. </w:t>
            </w:r>
          </w:p>
          <w:p w:rsidR="003956A2" w:rsidRDefault="003956A2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noProof/>
                <w:color w:val="000000"/>
                <w:bdr w:val="none" w:sz="0" w:space="0" w:color="auto" w:frame="1"/>
              </w:rPr>
              <w:drawing>
                <wp:inline distT="0" distB="0" distL="0" distR="0">
                  <wp:extent cx="3949700" cy="2962275"/>
                  <wp:effectExtent l="0" t="0" r="0" b="9525"/>
                  <wp:docPr id="27655" name="Рисунок 27655" descr="C:\Users\1\Desktop\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1\Desktop\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9700" cy="296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6A2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3956A2">
              <w:rPr>
                <w:bCs/>
                <w:color w:val="000000"/>
                <w:bdr w:val="none" w:sz="0" w:space="0" w:color="auto" w:frame="1"/>
              </w:rPr>
              <w:t>Заголовки столбцов обозначаются латинскими буквами или сочетаниями букв, заголовки строк — числами. </w:t>
            </w:r>
          </w:p>
          <w:p w:rsidR="00797503" w:rsidRPr="003956A2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3956A2">
              <w:rPr>
                <w:bCs/>
                <w:i/>
                <w:iCs/>
                <w:color w:val="000000"/>
                <w:bdr w:val="none" w:sz="0" w:space="0" w:color="auto" w:frame="1"/>
              </w:rPr>
              <w:t>Ячейка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t> — место пересечения столбца и строки.</w:t>
            </w:r>
          </w:p>
          <w:p w:rsidR="00797503" w:rsidRPr="003956A2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3956A2">
              <w:rPr>
                <w:bCs/>
                <w:color w:val="000000"/>
                <w:bdr w:val="none" w:sz="0" w:space="0" w:color="auto" w:frame="1"/>
              </w:rPr>
              <w:t>Каждая ячейка имеет свой собственный </w:t>
            </w:r>
            <w:r w:rsidRPr="003956A2">
              <w:rPr>
                <w:bCs/>
                <w:i/>
                <w:iCs/>
                <w:color w:val="000000"/>
                <w:bdr w:val="none" w:sz="0" w:space="0" w:color="auto" w:frame="1"/>
              </w:rPr>
              <w:t>адрес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t>, который составляется из заголовка столбца и заголовка строки, например А</w:t>
            </w:r>
            <w:proofErr w:type="gramStart"/>
            <w:r w:rsidRPr="003956A2">
              <w:rPr>
                <w:bCs/>
                <w:color w:val="000000"/>
                <w:bdr w:val="none" w:sz="0" w:space="0" w:color="auto" w:frame="1"/>
              </w:rPr>
              <w:t>1</w:t>
            </w:r>
            <w:proofErr w:type="gramEnd"/>
            <w:r w:rsidRPr="003956A2">
              <w:rPr>
                <w:bCs/>
                <w:color w:val="000000"/>
                <w:bdr w:val="none" w:sz="0" w:space="0" w:color="auto" w:frame="1"/>
              </w:rPr>
              <w:t>, В5, Е8. Ячейка, с которой производятся какие-то действия, выделяется рамкой и называется </w:t>
            </w:r>
            <w:r w:rsidRPr="003956A2">
              <w:rPr>
                <w:bCs/>
                <w:i/>
                <w:iCs/>
                <w:color w:val="000000"/>
                <w:bdr w:val="none" w:sz="0" w:space="0" w:color="auto" w:frame="1"/>
              </w:rPr>
              <w:t>активной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t>.</w:t>
            </w:r>
          </w:p>
          <w:p w:rsidR="00797503" w:rsidRPr="003956A2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3956A2">
              <w:rPr>
                <w:bCs/>
                <w:color w:val="000000"/>
                <w:bdr w:val="none" w:sz="0" w:space="0" w:color="auto" w:frame="1"/>
              </w:rPr>
              <w:t>Электронные таблицы в приложении называются </w:t>
            </w:r>
            <w:r w:rsidRPr="003956A2">
              <w:rPr>
                <w:bCs/>
                <w:i/>
                <w:iCs/>
                <w:color w:val="000000"/>
                <w:bdr w:val="none" w:sz="0" w:space="0" w:color="auto" w:frame="1"/>
              </w:rPr>
              <w:t>рабочими листами.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t xml:space="preserve"> Можно вводить 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lastRenderedPageBreak/>
              <w:t>и изменять данные сразу на нескольких рабочих листах.</w:t>
            </w:r>
          </w:p>
          <w:p w:rsidR="00797503" w:rsidRPr="003956A2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3956A2">
              <w:rPr>
                <w:bCs/>
                <w:color w:val="000000"/>
                <w:u w:val="single"/>
                <w:bdr w:val="none" w:sz="0" w:space="0" w:color="auto" w:frame="1"/>
              </w:rPr>
              <w:t>Основные типы и форматы данных.</w:t>
            </w:r>
          </w:p>
          <w:p w:rsidR="00BE0A8E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3956A2">
              <w:rPr>
                <w:bCs/>
                <w:color w:val="000000"/>
                <w:bdr w:val="none" w:sz="0" w:space="0" w:color="auto" w:frame="1"/>
              </w:rPr>
              <w:t>В работе с электронными таблицами применяются три типа данных: </w:t>
            </w:r>
            <w:r w:rsidRPr="003956A2">
              <w:rPr>
                <w:bCs/>
                <w:i/>
                <w:iCs/>
                <w:color w:val="000000"/>
                <w:bdr w:val="none" w:sz="0" w:space="0" w:color="auto" w:frame="1"/>
              </w:rPr>
              <w:t>число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t>, </w:t>
            </w:r>
            <w:r w:rsidRPr="003956A2">
              <w:rPr>
                <w:bCs/>
                <w:i/>
                <w:iCs/>
                <w:color w:val="000000"/>
                <w:bdr w:val="none" w:sz="0" w:space="0" w:color="auto" w:frame="1"/>
              </w:rPr>
              <w:t>текст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t> и </w:t>
            </w:r>
            <w:r w:rsidRPr="003956A2">
              <w:rPr>
                <w:bCs/>
                <w:i/>
                <w:iCs/>
                <w:color w:val="000000"/>
                <w:bdr w:val="none" w:sz="0" w:space="0" w:color="auto" w:frame="1"/>
              </w:rPr>
              <w:t>формула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t xml:space="preserve">. </w:t>
            </w:r>
          </w:p>
          <w:p w:rsidR="0073742B" w:rsidRDefault="00BE0A8E" w:rsidP="0073742B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59ABE490" wp14:editId="326C4E24">
                  <wp:extent cx="2762250" cy="2071688"/>
                  <wp:effectExtent l="0" t="0" r="0" b="5080"/>
                  <wp:docPr id="27656" name="Рисунок 27656" descr="C:\Users\1\Desktop\img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1\Desktop\img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2071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742B">
              <w:rPr>
                <w:bCs/>
                <w:noProof/>
                <w:color w:val="000000"/>
                <w:bdr w:val="none" w:sz="0" w:space="0" w:color="auto" w:frame="1"/>
              </w:rPr>
              <w:drawing>
                <wp:inline distT="0" distB="0" distL="0" distR="0">
                  <wp:extent cx="2762250" cy="2143434"/>
                  <wp:effectExtent l="0" t="0" r="0" b="9525"/>
                  <wp:docPr id="27657" name="Рисунок 27657" descr="C:\Users\1\Desktop\image-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1\Desktop\image-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5139" cy="214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42B" w:rsidRDefault="0073742B" w:rsidP="0073742B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noProof/>
                <w:color w:val="000000"/>
                <w:bdr w:val="none" w:sz="0" w:space="0" w:color="auto" w:frame="1"/>
              </w:rPr>
              <w:drawing>
                <wp:inline distT="0" distB="0" distL="0" distR="0">
                  <wp:extent cx="3114675" cy="2336006"/>
                  <wp:effectExtent l="0" t="0" r="0" b="7620"/>
                  <wp:docPr id="27658" name="Рисунок 27658" descr="C:\Users\1\Desktop\img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1\Desktop\img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2336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7503" w:rsidRPr="003956A2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3956A2">
              <w:rPr>
                <w:bCs/>
                <w:color w:val="000000"/>
                <w:bdr w:val="none" w:sz="0" w:space="0" w:color="auto" w:frame="1"/>
              </w:rPr>
              <w:t>Текстом в электронных таблицах является последовательность символов, состоящая из букв, цифр и пробелов, например запись «32 Мбайт» является текстовой.</w:t>
            </w:r>
          </w:p>
          <w:p w:rsidR="00797503" w:rsidRPr="003956A2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3956A2">
              <w:rPr>
                <w:bCs/>
                <w:color w:val="000000"/>
                <w:bdr w:val="none" w:sz="0" w:space="0" w:color="auto" w:frame="1"/>
              </w:rPr>
              <w:t xml:space="preserve">Формула должна начинаться со знака равенства и может включать в себя числа, имена ячеек, функции и знаки математических операций. В формулу не может </w:t>
            </w:r>
            <w:r w:rsidRPr="003956A2">
              <w:rPr>
                <w:bCs/>
                <w:color w:val="000000"/>
                <w:bdr w:val="none" w:sz="0" w:space="0" w:color="auto" w:frame="1"/>
              </w:rPr>
              <w:lastRenderedPageBreak/>
              <w:t>входить текст.</w:t>
            </w:r>
          </w:p>
          <w:p w:rsidR="00797503" w:rsidRPr="003956A2" w:rsidRDefault="00797503" w:rsidP="00797503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3956A2">
              <w:rPr>
                <w:bCs/>
                <w:color w:val="000000"/>
                <w:bdr w:val="none" w:sz="0" w:space="0" w:color="auto" w:frame="1"/>
              </w:rPr>
              <w:t>При вводе формулы в ячейке отображается не сама формула, а результат вычисления по этой формуле. Например, по формуле =А</w:t>
            </w:r>
            <w:proofErr w:type="gramStart"/>
            <w:r w:rsidRPr="003956A2">
              <w:rPr>
                <w:bCs/>
                <w:color w:val="000000"/>
                <w:bdr w:val="none" w:sz="0" w:space="0" w:color="auto" w:frame="1"/>
              </w:rPr>
              <w:t>1</w:t>
            </w:r>
            <w:proofErr w:type="gramEnd"/>
            <w:r w:rsidRPr="003956A2">
              <w:rPr>
                <w:bCs/>
                <w:color w:val="000000"/>
                <w:bdr w:val="none" w:sz="0" w:space="0" w:color="auto" w:frame="1"/>
              </w:rPr>
              <w:t xml:space="preserve"> + В2 при А1 = 6 и В2 = 4 в ячейке с формулой появится число 10.</w:t>
            </w:r>
          </w:p>
          <w:p w:rsidR="00FB5FCF" w:rsidRDefault="0073742B" w:rsidP="0073742B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</w:pPr>
            <w:proofErr w:type="spellStart"/>
            <w:r>
              <w:rPr>
                <w:sz w:val="28"/>
                <w:szCs w:val="28"/>
              </w:rPr>
              <w:t>Перейте</w:t>
            </w:r>
            <w:proofErr w:type="spellEnd"/>
            <w:r>
              <w:rPr>
                <w:sz w:val="28"/>
                <w:szCs w:val="28"/>
              </w:rPr>
              <w:t xml:space="preserve"> по ссылки </w:t>
            </w:r>
            <w:hyperlink r:id="rId11" w:history="1">
              <w:r>
                <w:rPr>
                  <w:rStyle w:val="a3"/>
                </w:rPr>
                <w:t>https://videouroki.net/blog/struktura-elektronnoy-tablitsy-tipy-dannykh.html</w:t>
              </w:r>
            </w:hyperlink>
            <w:r>
              <w:t xml:space="preserve"> посмотрите видео урок</w:t>
            </w:r>
            <w:proofErr w:type="gramStart"/>
            <w:r>
              <w:t xml:space="preserve"> </w:t>
            </w:r>
            <w:r w:rsidR="00720877">
              <w:t>.</w:t>
            </w:r>
            <w:proofErr w:type="gramEnd"/>
          </w:p>
          <w:p w:rsidR="00720877" w:rsidRDefault="00720877" w:rsidP="0073742B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</w:pPr>
          </w:p>
          <w:p w:rsidR="00720877" w:rsidRPr="00D34FA8" w:rsidRDefault="00720877" w:rsidP="0072087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D34FA8">
              <w:rPr>
                <w:rFonts w:ascii="Times New Roman" w:hAnsi="Times New Roman"/>
                <w:sz w:val="24"/>
                <w:szCs w:val="24"/>
              </w:rPr>
              <w:t>А теперь приступим к практическому заданию.</w:t>
            </w:r>
          </w:p>
          <w:p w:rsidR="00720877" w:rsidRPr="004F270A" w:rsidRDefault="00720877" w:rsidP="0072087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 xml:space="preserve">«Создание таблиц в </w:t>
            </w:r>
            <w:r w:rsidRPr="004F27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MS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27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Excel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20877" w:rsidRPr="0087437E" w:rsidRDefault="00720877" w:rsidP="00720877">
            <w:pPr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9A3642">
              <w:rPr>
                <w:rFonts w:ascii="Times New Roman" w:hAnsi="Times New Roman"/>
                <w:b/>
                <w:sz w:val="24"/>
                <w:szCs w:val="24"/>
              </w:rPr>
              <w:t>Цель работы.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>аучиться вводить числовые, текстовые данные в ячейки, форматировать ячейки, использовать формулы для подсчета данных.</w:t>
            </w:r>
          </w:p>
          <w:p w:rsidR="00720877" w:rsidRPr="009A3642" w:rsidRDefault="00720877" w:rsidP="007208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642">
              <w:rPr>
                <w:rFonts w:ascii="Times New Roman" w:hAnsi="Times New Roman"/>
                <w:b/>
                <w:sz w:val="24"/>
                <w:szCs w:val="24"/>
              </w:rPr>
              <w:t xml:space="preserve">Задание. 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>Создать таблицу по образцу.</w:t>
            </w:r>
          </w:p>
          <w:p w:rsidR="00720877" w:rsidRPr="009A3642" w:rsidRDefault="00720877" w:rsidP="007208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64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820A2A" wp14:editId="5ACCA826">
                  <wp:extent cx="3098165" cy="1355090"/>
                  <wp:effectExtent l="19050" t="0" r="6985" b="0"/>
                  <wp:docPr id="3" name="Рисунок 2" descr="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bmp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8165" cy="1355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0877" w:rsidRPr="004F270A" w:rsidRDefault="00720877" w:rsidP="00720877">
            <w:pPr>
              <w:pStyle w:val="a8"/>
              <w:numPr>
                <w:ilvl w:val="0"/>
                <w:numId w:val="10"/>
              </w:numPr>
              <w:ind w:left="426" w:hanging="4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642">
              <w:rPr>
                <w:rFonts w:ascii="Times New Roman" w:hAnsi="Times New Roman"/>
                <w:sz w:val="24"/>
                <w:szCs w:val="24"/>
              </w:rPr>
              <w:t xml:space="preserve">В операционной системе </w:t>
            </w:r>
            <w:r w:rsidRPr="009A3642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 xml:space="preserve"> запустить электронные таблицы </w:t>
            </w:r>
            <w:r w:rsidRPr="009A3642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642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 xml:space="preserve"> командой </w:t>
            </w:r>
            <w:r w:rsidRPr="004F270A">
              <w:rPr>
                <w:rFonts w:ascii="Times New Roman" w:hAnsi="Times New Roman"/>
                <w:i/>
                <w:sz w:val="24"/>
                <w:szCs w:val="24"/>
              </w:rPr>
              <w:t xml:space="preserve">Пуск – Все программы – </w:t>
            </w:r>
            <w:r w:rsidRPr="004F270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Microsoft</w:t>
            </w:r>
            <w:r w:rsidRPr="004F270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F270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Office</w:t>
            </w:r>
            <w:r w:rsidRPr="004F270A">
              <w:rPr>
                <w:rFonts w:ascii="Times New Roman" w:hAnsi="Times New Roman"/>
                <w:i/>
                <w:sz w:val="24"/>
                <w:szCs w:val="24"/>
              </w:rPr>
              <w:t xml:space="preserve"> – </w:t>
            </w:r>
            <w:r w:rsidRPr="004F270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Microsoft</w:t>
            </w:r>
            <w:r w:rsidRPr="004F270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F270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Excel</w:t>
            </w:r>
            <w:r w:rsidRPr="004F27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720877" w:rsidRPr="009A3642" w:rsidRDefault="00720877" w:rsidP="00720877">
            <w:pPr>
              <w:pStyle w:val="a8"/>
              <w:numPr>
                <w:ilvl w:val="0"/>
                <w:numId w:val="10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642">
              <w:rPr>
                <w:rFonts w:ascii="Times New Roman" w:hAnsi="Times New Roman"/>
                <w:sz w:val="24"/>
                <w:szCs w:val="24"/>
              </w:rPr>
              <w:t xml:space="preserve"> Выделить диапазон ячеек 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Start"/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:Е</w:t>
            </w:r>
            <w:proofErr w:type="gramStart"/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Pr="009A3642">
              <w:rPr>
                <w:rFonts w:ascii="Times New Roman" w:hAnsi="Times New Roman"/>
                <w:sz w:val="24"/>
                <w:szCs w:val="24"/>
              </w:rPr>
              <w:t>. На панели главная нажать кнопку</w:t>
            </w:r>
            <w:proofErr w:type="gramStart"/>
            <w:r w:rsidRPr="009A3642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A3642">
              <w:rPr>
                <w:rFonts w:ascii="Times New Roman" w:hAnsi="Times New Roman"/>
                <w:sz w:val="24"/>
                <w:szCs w:val="24"/>
              </w:rPr>
              <w:t xml:space="preserve">бъединить ячейки </w:t>
            </w:r>
            <w:r w:rsidRPr="009A364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364359" wp14:editId="3BC275CA">
                  <wp:extent cx="304800" cy="238125"/>
                  <wp:effectExtent l="19050" t="0" r="0" b="0"/>
                  <wp:docPr id="1" name="Рисунок 0" descr="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bmp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A3642">
              <w:rPr>
                <w:rFonts w:ascii="Times New Roman" w:hAnsi="Times New Roman"/>
                <w:sz w:val="24"/>
                <w:szCs w:val="24"/>
              </w:rPr>
              <w:t>. В получившеюся ячейку ввести данные.</w:t>
            </w:r>
          </w:p>
          <w:p w:rsidR="00720877" w:rsidRPr="009A3642" w:rsidRDefault="00720877" w:rsidP="00720877">
            <w:pPr>
              <w:pStyle w:val="a8"/>
              <w:numPr>
                <w:ilvl w:val="0"/>
                <w:numId w:val="10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642">
              <w:rPr>
                <w:rFonts w:ascii="Times New Roman" w:hAnsi="Times New Roman"/>
                <w:sz w:val="24"/>
                <w:szCs w:val="24"/>
              </w:rPr>
              <w:t xml:space="preserve">В диапазон ячеек 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Start"/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F27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 xml:space="preserve"> введите данные как показано на рисунке.</w:t>
            </w:r>
          </w:p>
          <w:p w:rsidR="00720877" w:rsidRPr="009A3642" w:rsidRDefault="00720877" w:rsidP="00720877">
            <w:pPr>
              <w:pStyle w:val="a8"/>
              <w:numPr>
                <w:ilvl w:val="0"/>
                <w:numId w:val="10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642">
              <w:rPr>
                <w:rFonts w:ascii="Times New Roman" w:hAnsi="Times New Roman"/>
                <w:sz w:val="24"/>
                <w:szCs w:val="24"/>
              </w:rPr>
              <w:t xml:space="preserve">В ячейку 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Е3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 xml:space="preserve"> введите формулу 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=С3*</w:t>
            </w:r>
            <w:r w:rsidRPr="004F27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 xml:space="preserve">, нажмите </w:t>
            </w:r>
            <w:r w:rsidRPr="009A3642">
              <w:rPr>
                <w:rFonts w:ascii="Times New Roman" w:hAnsi="Times New Roman"/>
                <w:sz w:val="24"/>
                <w:szCs w:val="24"/>
                <w:lang w:val="en-US"/>
              </w:rPr>
              <w:t>Enter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0877" w:rsidRPr="009A3642" w:rsidRDefault="00720877" w:rsidP="00720877">
            <w:pPr>
              <w:pStyle w:val="a8"/>
              <w:numPr>
                <w:ilvl w:val="0"/>
                <w:numId w:val="10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642">
              <w:rPr>
                <w:rFonts w:ascii="Times New Roman" w:hAnsi="Times New Roman"/>
                <w:sz w:val="24"/>
                <w:szCs w:val="24"/>
              </w:rPr>
              <w:t xml:space="preserve">Выделите ячейку 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Е3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 xml:space="preserve">, наведите курсор на правый нижний угол ячейки, чтоб курсор принял форму маленького черного крестика. Нажмите ПКМ </w:t>
            </w:r>
            <w:proofErr w:type="gramStart"/>
            <w:r w:rsidRPr="009A364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9A3642">
              <w:rPr>
                <w:rFonts w:ascii="Times New Roman" w:hAnsi="Times New Roman"/>
                <w:sz w:val="24"/>
                <w:szCs w:val="24"/>
              </w:rPr>
              <w:t xml:space="preserve"> удерживая ее потяните до ячейки 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Е5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>, чтобы размножить формулу, опустите ПКМ.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877" w:rsidRDefault="00720877" w:rsidP="00720877">
            <w:pPr>
              <w:pStyle w:val="a8"/>
              <w:numPr>
                <w:ilvl w:val="0"/>
                <w:numId w:val="10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642">
              <w:rPr>
                <w:rFonts w:ascii="Times New Roman" w:hAnsi="Times New Roman"/>
                <w:sz w:val="24"/>
                <w:szCs w:val="24"/>
              </w:rPr>
              <w:t xml:space="preserve">В ячейку 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proofErr w:type="gramStart"/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proofErr w:type="gramEnd"/>
            <w:r w:rsidRPr="009A3642">
              <w:rPr>
                <w:rFonts w:ascii="Times New Roman" w:hAnsi="Times New Roman"/>
                <w:sz w:val="24"/>
                <w:szCs w:val="24"/>
              </w:rPr>
              <w:t xml:space="preserve"> введите формулу </w:t>
            </w:r>
            <w:r w:rsidRPr="004F270A">
              <w:rPr>
                <w:rFonts w:ascii="Times New Roman" w:hAnsi="Times New Roman"/>
                <w:b/>
                <w:sz w:val="24"/>
                <w:szCs w:val="24"/>
              </w:rPr>
              <w:t>=Е3+Е4+Е5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 xml:space="preserve">, нажмите </w:t>
            </w:r>
            <w:r w:rsidRPr="009A3642">
              <w:rPr>
                <w:rFonts w:ascii="Times New Roman" w:hAnsi="Times New Roman"/>
                <w:sz w:val="24"/>
                <w:szCs w:val="24"/>
                <w:lang w:val="en-US"/>
              </w:rPr>
              <w:t>Enter</w:t>
            </w:r>
            <w:r w:rsidRPr="009A364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0877" w:rsidRDefault="00720877" w:rsidP="007208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Измените следующие параметры:</w:t>
            </w:r>
          </w:p>
          <w:p w:rsidR="00720877" w:rsidRPr="00342F8A" w:rsidRDefault="00720877" w:rsidP="00720877">
            <w:pPr>
              <w:pStyle w:val="a8"/>
              <w:numPr>
                <w:ilvl w:val="0"/>
                <w:numId w:val="11"/>
              </w:numPr>
              <w:ind w:left="70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F8A">
              <w:rPr>
                <w:rFonts w:ascii="Times New Roman" w:hAnsi="Times New Roman"/>
                <w:sz w:val="24"/>
                <w:szCs w:val="24"/>
              </w:rPr>
              <w:t>Стоимость 1 кг яблок 54 рубля.</w:t>
            </w:r>
          </w:p>
          <w:p w:rsidR="00720877" w:rsidRPr="00342F8A" w:rsidRDefault="00720877" w:rsidP="00720877">
            <w:pPr>
              <w:pStyle w:val="a8"/>
              <w:numPr>
                <w:ilvl w:val="0"/>
                <w:numId w:val="11"/>
              </w:numPr>
              <w:ind w:left="70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F8A">
              <w:rPr>
                <w:rFonts w:ascii="Times New Roman" w:hAnsi="Times New Roman"/>
                <w:sz w:val="24"/>
                <w:szCs w:val="24"/>
              </w:rPr>
              <w:t>Количество сыра 0.4 кг.</w:t>
            </w:r>
          </w:p>
          <w:p w:rsidR="00720877" w:rsidRDefault="00720877" w:rsidP="00720877">
            <w:pPr>
              <w:pStyle w:val="a8"/>
              <w:numPr>
                <w:ilvl w:val="0"/>
                <w:numId w:val="11"/>
              </w:numPr>
              <w:ind w:left="70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F8A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муки 2 кг, а стоимость 1 кг 37 рублей.</w:t>
            </w:r>
          </w:p>
          <w:p w:rsidR="00720877" w:rsidRDefault="00720877" w:rsidP="007208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при этом изменилось?</w:t>
            </w:r>
          </w:p>
          <w:p w:rsidR="0073742B" w:rsidRPr="0073742B" w:rsidRDefault="0073742B" w:rsidP="0073742B">
            <w:pPr>
              <w:shd w:val="clear" w:color="auto" w:fill="FFFFFF"/>
              <w:ind w:firstLine="710"/>
              <w:rPr>
                <w:rFonts w:eastAsia="Times New Roman"/>
                <w:color w:val="000000"/>
                <w:lang w:eastAsia="ru-RU"/>
              </w:rPr>
            </w:pPr>
            <w:r w:rsidRPr="0073742B">
              <w:rPr>
                <w:rFonts w:ascii="Times New Roman" w:eastAsia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Контрольные вопросы:</w:t>
            </w:r>
          </w:p>
          <w:p w:rsidR="0073742B" w:rsidRPr="0073742B" w:rsidRDefault="0073742B" w:rsidP="0073742B">
            <w:pPr>
              <w:numPr>
                <w:ilvl w:val="0"/>
                <w:numId w:val="9"/>
              </w:numPr>
              <w:shd w:val="clear" w:color="auto" w:fill="FFFFFF"/>
              <w:ind w:left="1430"/>
              <w:jc w:val="both"/>
              <w:rPr>
                <w:rFonts w:eastAsia="Times New Roman" w:cs="Arial"/>
                <w:color w:val="000000"/>
                <w:lang w:eastAsia="ru-RU"/>
              </w:rPr>
            </w:pPr>
            <w:r w:rsidRPr="0073742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Что такое электронная таблица?</w:t>
            </w:r>
          </w:p>
          <w:p w:rsidR="0073742B" w:rsidRPr="0073742B" w:rsidRDefault="0073742B" w:rsidP="0073742B">
            <w:pPr>
              <w:numPr>
                <w:ilvl w:val="0"/>
                <w:numId w:val="9"/>
              </w:numPr>
              <w:shd w:val="clear" w:color="auto" w:fill="FFFFFF"/>
              <w:ind w:left="1430"/>
              <w:jc w:val="both"/>
              <w:rPr>
                <w:rFonts w:eastAsia="Times New Roman" w:cs="Arial"/>
                <w:color w:val="000000"/>
                <w:lang w:eastAsia="ru-RU"/>
              </w:rPr>
            </w:pPr>
            <w:r w:rsidRPr="0073742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Для каких целей используются электронные таблицы?</w:t>
            </w:r>
          </w:p>
          <w:p w:rsidR="0073742B" w:rsidRPr="0073742B" w:rsidRDefault="0073742B" w:rsidP="0073742B">
            <w:pPr>
              <w:numPr>
                <w:ilvl w:val="0"/>
                <w:numId w:val="9"/>
              </w:numPr>
              <w:shd w:val="clear" w:color="auto" w:fill="FFFFFF"/>
              <w:ind w:left="1430"/>
              <w:jc w:val="both"/>
              <w:rPr>
                <w:rFonts w:eastAsia="Times New Roman" w:cs="Arial"/>
                <w:color w:val="000000"/>
                <w:lang w:eastAsia="ru-RU"/>
              </w:rPr>
            </w:pPr>
            <w:r w:rsidRPr="0073742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Что называют ячейкой электронной таблицы?</w:t>
            </w:r>
          </w:p>
          <w:p w:rsidR="0073742B" w:rsidRPr="0073742B" w:rsidRDefault="0073742B" w:rsidP="0073742B">
            <w:pPr>
              <w:numPr>
                <w:ilvl w:val="0"/>
                <w:numId w:val="9"/>
              </w:numPr>
              <w:shd w:val="clear" w:color="auto" w:fill="FFFFFF"/>
              <w:ind w:left="1430"/>
              <w:jc w:val="both"/>
              <w:rPr>
                <w:rFonts w:eastAsia="Times New Roman" w:cs="Arial"/>
                <w:color w:val="000000"/>
                <w:lang w:eastAsia="ru-RU"/>
              </w:rPr>
            </w:pPr>
            <w:r w:rsidRPr="0073742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Что такое диапазон?</w:t>
            </w:r>
          </w:p>
          <w:p w:rsidR="0073742B" w:rsidRPr="0073742B" w:rsidRDefault="0073742B" w:rsidP="0073742B">
            <w:pPr>
              <w:numPr>
                <w:ilvl w:val="0"/>
                <w:numId w:val="9"/>
              </w:numPr>
              <w:shd w:val="clear" w:color="auto" w:fill="FFFFFF"/>
              <w:ind w:left="1430"/>
              <w:jc w:val="both"/>
              <w:rPr>
                <w:rFonts w:eastAsia="Times New Roman" w:cs="Arial"/>
                <w:color w:val="000000"/>
                <w:lang w:eastAsia="ru-RU"/>
              </w:rPr>
            </w:pPr>
            <w:r w:rsidRPr="0073742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Как обозначаются строки, столбцы, клетки в электронных таблицах?</w:t>
            </w:r>
          </w:p>
          <w:p w:rsidR="0073742B" w:rsidRPr="0073742B" w:rsidRDefault="0073742B" w:rsidP="0073742B">
            <w:pPr>
              <w:numPr>
                <w:ilvl w:val="0"/>
                <w:numId w:val="9"/>
              </w:numPr>
              <w:shd w:val="clear" w:color="auto" w:fill="FFFFFF"/>
              <w:ind w:left="1430"/>
              <w:jc w:val="both"/>
              <w:rPr>
                <w:rFonts w:eastAsia="Times New Roman" w:cs="Arial"/>
                <w:color w:val="000000"/>
                <w:lang w:eastAsia="ru-RU"/>
              </w:rPr>
            </w:pPr>
            <w:r w:rsidRPr="0073742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Какие типы данных используются в электронных таблицах?</w:t>
            </w:r>
          </w:p>
          <w:p w:rsidR="0073742B" w:rsidRPr="00720877" w:rsidRDefault="0073742B" w:rsidP="00720877">
            <w:pPr>
              <w:numPr>
                <w:ilvl w:val="0"/>
                <w:numId w:val="9"/>
              </w:numPr>
              <w:shd w:val="clear" w:color="auto" w:fill="FFFFFF"/>
              <w:ind w:left="1430"/>
              <w:jc w:val="both"/>
              <w:rPr>
                <w:rFonts w:eastAsia="Times New Roman" w:cs="Arial"/>
                <w:color w:val="000000"/>
                <w:lang w:eastAsia="ru-RU"/>
              </w:rPr>
            </w:pPr>
            <w:r w:rsidRPr="0073742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Какие форматы данных вы можете назвать?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26" w:rsidRPr="00FB5FCF" w:rsidRDefault="002108D9" w:rsidP="00256A0D">
            <w:pPr>
              <w:rPr>
                <w:rFonts w:ascii="Times New Roman" w:hAnsi="Times New Roman"/>
                <w:sz w:val="28"/>
                <w:szCs w:val="28"/>
              </w:rPr>
            </w:pPr>
            <w:r w:rsidRPr="00FB5FCF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1.</w:t>
            </w:r>
            <w:r w:rsidR="00256A0D" w:rsidRPr="00FB5FCF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r w:rsidR="00256A0D" w:rsidRPr="00FB5FCF">
              <w:rPr>
                <w:rFonts w:ascii="Times New Roman" w:hAnsi="Times New Roman"/>
                <w:sz w:val="28"/>
                <w:szCs w:val="28"/>
              </w:rPr>
              <w:t>ченики записывают тему в тетрадь</w:t>
            </w:r>
            <w:r w:rsidR="00256A0D" w:rsidRPr="00FB5F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6A0D" w:rsidRPr="00FB5FCF" w:rsidRDefault="00256A0D" w:rsidP="002108D9">
            <w:pPr>
              <w:rPr>
                <w:rFonts w:ascii="Times New Roman" w:hAnsi="Times New Roman"/>
                <w:sz w:val="28"/>
                <w:szCs w:val="28"/>
              </w:rPr>
            </w:pPr>
            <w:r w:rsidRPr="00FB5FCF">
              <w:rPr>
                <w:rFonts w:ascii="Times New Roman" w:hAnsi="Times New Roman"/>
                <w:sz w:val="28"/>
                <w:szCs w:val="28"/>
              </w:rPr>
              <w:t>2.Краткий конспект</w:t>
            </w:r>
            <w:r w:rsidR="00FB5FCF">
              <w:rPr>
                <w:rFonts w:ascii="Times New Roman" w:hAnsi="Times New Roman"/>
                <w:sz w:val="28"/>
                <w:szCs w:val="28"/>
              </w:rPr>
              <w:t xml:space="preserve"> всего материала</w:t>
            </w: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Pr="00FB5FCF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3126" w:rsidRDefault="00443126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42B" w:rsidRDefault="0073742B" w:rsidP="002108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 Перейти по ссылке, посмотреть видеоматериал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написать конспект</w:t>
            </w: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4.Практическую часть выполнить на компьютере по образцу</w:t>
            </w: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0877" w:rsidRDefault="00720877" w:rsidP="00210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B5FCF" w:rsidRPr="00FB5FCF" w:rsidRDefault="0073742B" w:rsidP="00FB5F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4.Домашнее задание: повторить материал, ответить на вопросы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D305D9" w:rsidRDefault="00797503" w:rsidP="007975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  <w:r w:rsidR="00D305D9">
              <w:rPr>
                <w:rFonts w:ascii="Times New Roman" w:hAnsi="Times New Roman"/>
                <w:sz w:val="28"/>
                <w:szCs w:val="28"/>
              </w:rPr>
              <w:t>.04.20</w:t>
            </w:r>
          </w:p>
        </w:tc>
      </w:tr>
      <w:tr w:rsidR="00D376C8" w:rsidRPr="00FB5FCF" w:rsidTr="008F681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D34FA8" w:rsidRDefault="0072087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D34FA8" w:rsidRDefault="00E07B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Адресация относительная и абсолютная. Встроенные функции. Методы работы с электроннми таблицами</w:t>
            </w:r>
            <w:bookmarkStart w:id="0" w:name="_GoBack"/>
            <w:bookmarkEnd w:id="0"/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8A" w:rsidRPr="00D34FA8" w:rsidRDefault="00C1068A" w:rsidP="00C1068A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A8" w:rsidRPr="00D34FA8" w:rsidRDefault="00D34FA8" w:rsidP="00AC5CC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AC5CCF" w:rsidRDefault="00720877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17.04.20</w:t>
            </w:r>
          </w:p>
        </w:tc>
      </w:tr>
      <w:tr w:rsidR="00D376C8" w:rsidRPr="00FB5FCF" w:rsidTr="008F681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376C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376C8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4C" w:rsidRPr="00FB5FCF" w:rsidRDefault="00FB524C" w:rsidP="00FB524C">
            <w:pPr>
              <w:spacing w:line="0" w:lineRule="atLeast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4C" w:rsidRPr="00FB5FCF" w:rsidRDefault="00FB524C" w:rsidP="002108D9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376C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D376C8" w:rsidRPr="00FB5FCF" w:rsidTr="008F681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376C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376C8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8B" w:rsidRPr="00FB5FCF" w:rsidRDefault="00DE6F8B" w:rsidP="008F681F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8B" w:rsidRPr="00FB5FCF" w:rsidRDefault="00DE6F8B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F681F" w:rsidRPr="00FB5FCF" w:rsidTr="008F681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F681F" w:rsidRPr="00FB5FCF" w:rsidTr="008F681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F681F" w:rsidRPr="00FB5FCF" w:rsidTr="008F681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A271D8" w:rsidRPr="00DE6F8B" w:rsidRDefault="00A271D8" w:rsidP="00A271D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4"/>
    <w:multiLevelType w:val="hybridMultilevel"/>
    <w:tmpl w:val="16646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3022A9"/>
    <w:multiLevelType w:val="multilevel"/>
    <w:tmpl w:val="A630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BE6180"/>
    <w:multiLevelType w:val="hybridMultilevel"/>
    <w:tmpl w:val="4DD2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A0A39"/>
    <w:rsid w:val="002108D9"/>
    <w:rsid w:val="00256A0D"/>
    <w:rsid w:val="00355E50"/>
    <w:rsid w:val="003956A2"/>
    <w:rsid w:val="00443126"/>
    <w:rsid w:val="00475DF0"/>
    <w:rsid w:val="00547892"/>
    <w:rsid w:val="0063027D"/>
    <w:rsid w:val="00720877"/>
    <w:rsid w:val="0073742B"/>
    <w:rsid w:val="00776AD9"/>
    <w:rsid w:val="007810D6"/>
    <w:rsid w:val="00797503"/>
    <w:rsid w:val="0086118F"/>
    <w:rsid w:val="008D3875"/>
    <w:rsid w:val="008F681F"/>
    <w:rsid w:val="00A271D8"/>
    <w:rsid w:val="00AC5CCF"/>
    <w:rsid w:val="00BE0A8E"/>
    <w:rsid w:val="00C1068A"/>
    <w:rsid w:val="00D305D9"/>
    <w:rsid w:val="00D34FA8"/>
    <w:rsid w:val="00D376C8"/>
    <w:rsid w:val="00DE6F8B"/>
    <w:rsid w:val="00E07B73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dialogovij_rezhim/" TargetMode="External"/><Relationship Id="rId11" Type="http://schemas.openxmlformats.org/officeDocument/2006/relationships/hyperlink" Target="https://videouroki.net/blog/struktura-elektronnoy-tablitsy-tipy-dannykh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2020-03-31T12:46:00Z</dcterms:created>
  <dcterms:modified xsi:type="dcterms:W3CDTF">2020-03-31T12:46:00Z</dcterms:modified>
</cp:coreProperties>
</file>